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55" w:rsidRPr="006F7055" w:rsidRDefault="006F7055" w:rsidP="006F7055">
      <w:pPr>
        <w:spacing w:before="240" w:after="60"/>
        <w:jc w:val="center"/>
        <w:outlineLvl w:val="6"/>
        <w:rPr>
          <w:b/>
          <w:sz w:val="28"/>
          <w:szCs w:val="28"/>
          <w:lang w:val="ru-RU"/>
        </w:rPr>
      </w:pPr>
      <w:r w:rsidRPr="006F7055">
        <w:rPr>
          <w:b/>
          <w:sz w:val="28"/>
          <w:szCs w:val="28"/>
          <w:lang w:val="ru-RU"/>
        </w:rPr>
        <w:t>КАЗАХСКИЙ НАЦИОНАЛЬНЫЙ УНИВЕРСИТЕТ ИМ. АЛЬ-ФАРАБИ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0350E">
        <w:rPr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0350E">
        <w:rPr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6F7055" w:rsidRPr="002F3E35" w:rsidRDefault="006F7055" w:rsidP="006F7055">
      <w:pPr>
        <w:jc w:val="center"/>
        <w:rPr>
          <w:b/>
          <w:sz w:val="28"/>
          <w:szCs w:val="28"/>
          <w:lang w:val="kk-KZ"/>
        </w:rPr>
      </w:pPr>
    </w:p>
    <w:p w:rsidR="006F7055" w:rsidRPr="006F7055" w:rsidRDefault="006F7055" w:rsidP="006F7055">
      <w:pPr>
        <w:jc w:val="center"/>
        <w:rPr>
          <w:b/>
          <w:sz w:val="28"/>
          <w:szCs w:val="28"/>
          <w:lang w:val="ru-RU"/>
        </w:rPr>
      </w:pPr>
    </w:p>
    <w:p w:rsidR="006F7055" w:rsidRPr="00284486" w:rsidRDefault="006F7055" w:rsidP="006F7055">
      <w:pPr>
        <w:keepNext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</w:p>
    <w:p w:rsidR="006F7055" w:rsidRPr="00284486" w:rsidRDefault="006F7055" w:rsidP="006F7055">
      <w:pPr>
        <w:keepNext/>
        <w:jc w:val="right"/>
        <w:outlineLvl w:val="0"/>
        <w:rPr>
          <w:b/>
          <w:bCs/>
          <w:kern w:val="32"/>
          <w:lang w:val="kk-KZ"/>
        </w:rPr>
      </w:pPr>
      <w:r w:rsidRPr="00284486">
        <w:rPr>
          <w:b/>
          <w:bCs/>
          <w:kern w:val="32"/>
          <w:lang w:val="kk-KZ"/>
        </w:rPr>
        <w:t>УТВЕРЖДАЮ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Декан факультета</w:t>
      </w:r>
    </w:p>
    <w:p w:rsidR="006F7055" w:rsidRPr="00284486" w:rsidRDefault="006F7055" w:rsidP="006F7055">
      <w:pPr>
        <w:jc w:val="right"/>
        <w:rPr>
          <w:lang w:val="kk-KZ"/>
        </w:rPr>
      </w:pPr>
      <w:r w:rsidRPr="00284486">
        <w:rPr>
          <w:lang w:val="kk-KZ"/>
        </w:rPr>
        <w:t>____________________ (подпись)</w:t>
      </w:r>
    </w:p>
    <w:p w:rsidR="006F7055" w:rsidRPr="00284486" w:rsidRDefault="006F7055" w:rsidP="006F7055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"______"________ 2017 г.</w:t>
      </w: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ru-RU"/>
        </w:rPr>
      </w:pPr>
      <w:r w:rsidRPr="006F7055">
        <w:rPr>
          <w:b/>
          <w:bCs/>
          <w:kern w:val="32"/>
          <w:sz w:val="28"/>
          <w:szCs w:val="28"/>
          <w:lang w:val="ru-RU"/>
        </w:rPr>
        <w:t>УЧЕБНО-МЕТОДИЧЕСКИЙ КОМПЛЕКС ДИСЦИПЛИНЫ</w:t>
      </w:r>
    </w:p>
    <w:p w:rsidR="006F7055" w:rsidRPr="006F7055" w:rsidRDefault="006F7055" w:rsidP="006F7055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ru-RU"/>
        </w:rPr>
      </w:pPr>
      <w:r w:rsidRPr="006F7055">
        <w:rPr>
          <w:b/>
          <w:bCs/>
          <w:sz w:val="28"/>
          <w:szCs w:val="28"/>
          <w:lang w:val="ru-RU"/>
        </w:rPr>
        <w:t>«</w:t>
      </w:r>
      <w:r w:rsidRPr="00184ECF">
        <w:rPr>
          <w:b/>
          <w:noProof/>
          <w:sz w:val="28"/>
          <w:szCs w:val="28"/>
          <w:lang w:val="kk-KZ"/>
        </w:rPr>
        <w:t>РАЗВИТИЕ АНТРОПОЛОГИИ</w:t>
      </w:r>
      <w:r w:rsidRPr="006F7055">
        <w:rPr>
          <w:b/>
          <w:bCs/>
          <w:sz w:val="28"/>
          <w:szCs w:val="28"/>
          <w:lang w:val="ru-RU"/>
        </w:rPr>
        <w:t>»</w:t>
      </w: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>Специальность</w:t>
      </w:r>
      <w:r w:rsidRPr="002F3E35">
        <w:rPr>
          <w:sz w:val="28"/>
          <w:szCs w:val="28"/>
          <w:lang w:val="kk-KZ"/>
        </w:rPr>
        <w:t xml:space="preserve"> </w:t>
      </w:r>
      <w:r w:rsidRPr="006F7055">
        <w:rPr>
          <w:i/>
          <w:iCs/>
          <w:sz w:val="28"/>
          <w:szCs w:val="28"/>
          <w:lang w:val="ru-RU"/>
        </w:rPr>
        <w:t>Археология и этнология</w:t>
      </w:r>
      <w:r w:rsidRPr="006F7055">
        <w:rPr>
          <w:sz w:val="28"/>
          <w:szCs w:val="28"/>
          <w:lang w:val="ru-RU"/>
        </w:rPr>
        <w:t xml:space="preserve">» </w:t>
      </w:r>
    </w:p>
    <w:p w:rsidR="006F7055" w:rsidRPr="006F7055" w:rsidRDefault="006F7055" w:rsidP="006F7055">
      <w:pPr>
        <w:jc w:val="center"/>
        <w:rPr>
          <w:sz w:val="28"/>
          <w:szCs w:val="28"/>
          <w:u w:val="single"/>
          <w:lang w:val="ru-RU"/>
        </w:rPr>
      </w:pPr>
      <w:r w:rsidRPr="006F7055">
        <w:rPr>
          <w:sz w:val="28"/>
          <w:szCs w:val="28"/>
          <w:lang w:val="ru-RU"/>
        </w:rPr>
        <w:t>Образовательная программа «Наименование образовательной программы»</w:t>
      </w: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 xml:space="preserve">Курс </w:t>
      </w: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 xml:space="preserve">Семестр – </w:t>
      </w:r>
      <w:r>
        <w:rPr>
          <w:sz w:val="28"/>
          <w:szCs w:val="28"/>
          <w:lang w:val="kk-KZ"/>
        </w:rPr>
        <w:t>Вес</w:t>
      </w:r>
      <w:proofErr w:type="spellStart"/>
      <w:r w:rsidRPr="006F7055">
        <w:rPr>
          <w:sz w:val="28"/>
          <w:szCs w:val="28"/>
          <w:lang w:val="ru-RU"/>
        </w:rPr>
        <w:t>енний</w:t>
      </w:r>
      <w:proofErr w:type="spellEnd"/>
    </w:p>
    <w:p w:rsidR="006F7055" w:rsidRPr="002F3E35" w:rsidRDefault="006F7055" w:rsidP="006F7055">
      <w:pPr>
        <w:jc w:val="center"/>
        <w:rPr>
          <w:sz w:val="28"/>
          <w:szCs w:val="28"/>
          <w:lang w:val="kk-KZ"/>
        </w:rPr>
      </w:pPr>
      <w:r w:rsidRPr="006F7055">
        <w:rPr>
          <w:sz w:val="28"/>
          <w:szCs w:val="28"/>
          <w:lang w:val="ru-RU"/>
        </w:rPr>
        <w:t xml:space="preserve">Кол-во кредитов </w:t>
      </w: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Default="006F7055" w:rsidP="006F7055">
      <w:pPr>
        <w:jc w:val="both"/>
        <w:rPr>
          <w:sz w:val="28"/>
          <w:szCs w:val="28"/>
          <w:lang w:val="ru-RU"/>
        </w:rPr>
      </w:pPr>
    </w:p>
    <w:p w:rsidR="00B87D4B" w:rsidRDefault="00B87D4B" w:rsidP="006F7055">
      <w:pPr>
        <w:jc w:val="both"/>
        <w:rPr>
          <w:sz w:val="28"/>
          <w:szCs w:val="28"/>
          <w:lang w:val="ru-RU"/>
        </w:rPr>
      </w:pPr>
    </w:p>
    <w:p w:rsidR="00B87D4B" w:rsidRDefault="00B87D4B" w:rsidP="006F7055">
      <w:pPr>
        <w:jc w:val="both"/>
        <w:rPr>
          <w:sz w:val="28"/>
          <w:szCs w:val="28"/>
          <w:lang w:val="ru-RU"/>
        </w:rPr>
      </w:pPr>
    </w:p>
    <w:p w:rsidR="00B87D4B" w:rsidRPr="006F7055" w:rsidRDefault="00B87D4B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spacing w:after="120"/>
        <w:jc w:val="center"/>
        <w:rPr>
          <w:b/>
          <w:sz w:val="28"/>
          <w:szCs w:val="28"/>
          <w:lang w:val="ru-RU"/>
        </w:rPr>
      </w:pPr>
      <w:r w:rsidRPr="006F7055">
        <w:rPr>
          <w:b/>
          <w:sz w:val="28"/>
          <w:szCs w:val="28"/>
          <w:lang w:val="ru-RU"/>
        </w:rPr>
        <w:t>Алматы 2018 г.</w:t>
      </w:r>
    </w:p>
    <w:p w:rsidR="006F7055" w:rsidRPr="006F7055" w:rsidRDefault="006F7055" w:rsidP="006F7055">
      <w:pPr>
        <w:spacing w:after="120"/>
        <w:jc w:val="center"/>
        <w:rPr>
          <w:b/>
          <w:sz w:val="28"/>
          <w:szCs w:val="28"/>
          <w:lang w:val="ru-RU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Казахский национальный университет им. аль-Фараби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Факультет истории, археологии и этнологии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Кафедра археологии, этнологии и музеологии</w:t>
      </w:r>
    </w:p>
    <w:p w:rsidR="006F7055" w:rsidRPr="00284486" w:rsidRDefault="006F7055" w:rsidP="006F7055">
      <w:pPr>
        <w:keepNext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</w:p>
    <w:p w:rsidR="006F7055" w:rsidRPr="00284486" w:rsidRDefault="006F7055" w:rsidP="006F7055">
      <w:pPr>
        <w:keepNext/>
        <w:jc w:val="right"/>
        <w:outlineLvl w:val="0"/>
        <w:rPr>
          <w:b/>
          <w:bCs/>
          <w:kern w:val="32"/>
          <w:lang w:val="kk-KZ"/>
        </w:rPr>
      </w:pPr>
      <w:r w:rsidRPr="00284486">
        <w:rPr>
          <w:b/>
          <w:bCs/>
          <w:kern w:val="32"/>
          <w:lang w:val="kk-KZ"/>
        </w:rPr>
        <w:t>УТВЕРЖДАЮ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Декан факультета</w:t>
      </w:r>
    </w:p>
    <w:p w:rsidR="006F7055" w:rsidRPr="00284486" w:rsidRDefault="006F7055" w:rsidP="006F7055">
      <w:pPr>
        <w:jc w:val="right"/>
        <w:rPr>
          <w:lang w:val="kk-KZ"/>
        </w:rPr>
      </w:pPr>
      <w:r w:rsidRPr="00284486">
        <w:rPr>
          <w:lang w:val="kk-KZ"/>
        </w:rPr>
        <w:t>____________________ (подпись)</w:t>
      </w:r>
    </w:p>
    <w:p w:rsidR="006F7055" w:rsidRPr="00284486" w:rsidRDefault="006F7055" w:rsidP="006F7055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"______"________ 2017 г.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Силлабус</w:t>
      </w:r>
    </w:p>
    <w:p w:rsidR="006F7055" w:rsidRPr="0020350E" w:rsidRDefault="006F7055" w:rsidP="006F7055">
      <w:pPr>
        <w:jc w:val="center"/>
        <w:rPr>
          <w:rFonts w:eastAsia="Calibri"/>
          <w:b/>
          <w:bCs/>
          <w:noProof/>
          <w:lang w:val="kk-KZ"/>
        </w:rPr>
      </w:pPr>
      <w:r>
        <w:rPr>
          <w:rFonts w:eastAsia="Calibri"/>
          <w:b/>
          <w:bCs/>
          <w:noProof/>
          <w:lang w:val="kk-KZ"/>
        </w:rPr>
        <w:t>веснний семестр  2018-2019</w:t>
      </w:r>
      <w:r w:rsidRPr="0020350E">
        <w:rPr>
          <w:rFonts w:eastAsia="Calibri"/>
          <w:b/>
          <w:bCs/>
          <w:noProof/>
          <w:lang w:val="kk-KZ"/>
        </w:rPr>
        <w:t xml:space="preserve"> уч. год</w:t>
      </w:r>
    </w:p>
    <w:p w:rsidR="006F7055" w:rsidRPr="00B87D4B" w:rsidRDefault="006F7055" w:rsidP="00B87D4B">
      <w:pPr>
        <w:jc w:val="center"/>
        <w:rPr>
          <w:rFonts w:eastAsia="Calibri"/>
          <w:b/>
          <w:bCs/>
          <w:noProof/>
          <w:lang w:val="kk-KZ"/>
        </w:rPr>
      </w:pPr>
      <w:bookmarkStart w:id="0" w:name="_GoBack"/>
    </w:p>
    <w:p w:rsidR="006F7055" w:rsidRPr="00B87D4B" w:rsidRDefault="006F7055" w:rsidP="00B87D4B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B87D4B">
        <w:rPr>
          <w:rFonts w:eastAsia="Calibri"/>
          <w:b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F7055" w:rsidRPr="0020350E" w:rsidTr="004D496A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6F7055" w:rsidRPr="0020350E" w:rsidTr="004D496A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val="kk-KZ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184ECF" w:rsidRDefault="006F7055" w:rsidP="004D496A">
            <w:pPr>
              <w:keepNext/>
              <w:spacing w:before="240" w:after="60"/>
              <w:jc w:val="center"/>
              <w:outlineLvl w:val="2"/>
              <w:rPr>
                <w:bCs/>
                <w:szCs w:val="28"/>
              </w:rPr>
            </w:pPr>
            <w:r w:rsidRPr="00184ECF">
              <w:rPr>
                <w:bCs/>
                <w:szCs w:val="28"/>
              </w:rPr>
              <w:t>«</w:t>
            </w:r>
            <w:r>
              <w:rPr>
                <w:noProof/>
                <w:szCs w:val="28"/>
                <w:lang w:val="kk-KZ"/>
              </w:rPr>
              <w:t>Р</w:t>
            </w:r>
            <w:r w:rsidRPr="00184ECF">
              <w:rPr>
                <w:noProof/>
                <w:szCs w:val="28"/>
                <w:lang w:val="kk-KZ"/>
              </w:rPr>
              <w:t>азвитие антропологии</w:t>
            </w:r>
            <w:r w:rsidRPr="00184ECF">
              <w:rPr>
                <w:bCs/>
                <w:szCs w:val="28"/>
              </w:rPr>
              <w:t>»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5</w:t>
            </w: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6F7055" w:rsidRPr="0020350E" w:rsidRDefault="006F7055" w:rsidP="004D496A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к.и.н., доцент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Офис-часы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</w:tbl>
    <w:p w:rsidR="006F7055" w:rsidRPr="0020350E" w:rsidRDefault="006F7055" w:rsidP="006F7055">
      <w:pPr>
        <w:jc w:val="center"/>
        <w:rPr>
          <w:rFonts w:eastAsia="Calibri"/>
          <w:b/>
          <w:noProof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809"/>
        <w:gridCol w:w="8045"/>
      </w:tblGrid>
      <w:tr w:rsidR="006F7055" w:rsidRPr="00B87D4B" w:rsidTr="004D496A">
        <w:tc>
          <w:tcPr>
            <w:tcW w:w="1843" w:type="dxa"/>
            <w:gridSpan w:val="2"/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45" w:type="dxa"/>
          </w:tcPr>
          <w:p w:rsidR="006F7055" w:rsidRPr="00463116" w:rsidRDefault="006F7055" w:rsidP="006F7055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463116">
              <w:rPr>
                <w:b/>
                <w:color w:val="000000" w:themeColor="text1"/>
                <w:sz w:val="24"/>
                <w:szCs w:val="24"/>
              </w:rPr>
              <w:t>Цель</w:t>
            </w:r>
            <w:r w:rsidRPr="00463116">
              <w:rPr>
                <w:color w:val="000000" w:themeColor="text1"/>
                <w:sz w:val="24"/>
                <w:szCs w:val="24"/>
              </w:rPr>
              <w:t>:подготовка</w:t>
            </w:r>
            <w:proofErr w:type="spellEnd"/>
            <w:proofErr w:type="gramEnd"/>
            <w:r w:rsidRPr="00463116">
              <w:rPr>
                <w:color w:val="000000" w:themeColor="text1"/>
                <w:sz w:val="24"/>
                <w:szCs w:val="24"/>
              </w:rPr>
              <w:t xml:space="preserve"> специалистов раннего железного века и ознакомление их с культурой племен населявших Казахстан в скифо-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сакскую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гунно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>-сарматское время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, в средневековье</w:t>
            </w:r>
            <w:r w:rsidRPr="00463116">
              <w:rPr>
                <w:color w:val="000000" w:themeColor="text1"/>
                <w:sz w:val="24"/>
                <w:szCs w:val="24"/>
              </w:rPr>
              <w:t>,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а также </w:t>
            </w:r>
            <w:r w:rsidRPr="00463116">
              <w:rPr>
                <w:color w:val="000000" w:themeColor="text1"/>
                <w:sz w:val="24"/>
                <w:szCs w:val="24"/>
              </w:rPr>
              <w:t>на основе комплексного исследования современных этнических, культурных, демографических, языковых процессов рассмотреть изменения в культуре и быте казахов, его культурного взаимодействия с другими народами республики.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Задачи: </w:t>
            </w:r>
            <w:r w:rsidRPr="00463116">
              <w:rPr>
                <w:color w:val="000000" w:themeColor="text1"/>
                <w:lang w:val="ru-RU"/>
              </w:rPr>
              <w:t xml:space="preserve">в подготовке историков-археологов, обладающих знаниями в области древней истории кочевников, об их происхождении, культуре и археологических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памятниках.В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ознакомлении специалистов с актуальными вопросами племен скифо-</w:t>
            </w:r>
            <w:proofErr w:type="spellStart"/>
            <w:r w:rsidRPr="00463116">
              <w:rPr>
                <w:color w:val="000000" w:themeColor="text1"/>
                <w:lang w:val="ru-RU"/>
              </w:rPr>
              <w:t>сакского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-сарматского времени и выработки путей их решения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методов.В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обеспечении студентов практическим материалом и с помощью теоретического познания и полевой практики дать профессиональное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знание.Показать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процессы интернационализации и межэтнической дифференциации на примере народов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республики;Раскрыть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общие и специфические черты в их интернациональном и этническом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развитии;Рассмотреть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социальные аспекты этнокультурных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процессов;Исследовать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взаимосвязь между этносом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культурой;Научить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магистров вести научно-исследовательскую работу.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</w:rPr>
              <w:sym w:font="Wingdings" w:char="F0A7"/>
            </w:r>
            <w:r w:rsidRPr="00463116">
              <w:rPr>
                <w:color w:val="000000" w:themeColor="text1"/>
                <w:lang w:val="ru-RU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 xml:space="preserve">Результаты обучения по </w:t>
            </w:r>
            <w:proofErr w:type="gramStart"/>
            <w:r w:rsidRPr="00463116">
              <w:rPr>
                <w:b/>
                <w:color w:val="000000" w:themeColor="text1"/>
                <w:lang w:val="ru-RU"/>
              </w:rPr>
              <w:t xml:space="preserve">модулю 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способствуют</w:t>
            </w:r>
            <w:proofErr w:type="gramEnd"/>
            <w:r w:rsidRPr="00463116">
              <w:rPr>
                <w:color w:val="000000" w:themeColor="text1"/>
                <w:lang w:val="ru-RU"/>
              </w:rPr>
              <w:t xml:space="preserve"> использованию концептуальной и методологический аппарат </w:t>
            </w:r>
            <w:r w:rsidRPr="00463116">
              <w:rPr>
                <w:color w:val="000000" w:themeColor="text1"/>
                <w:lang w:val="kk-KZ"/>
              </w:rPr>
              <w:t xml:space="preserve">археологии, этнологии </w:t>
            </w:r>
            <w:r w:rsidRPr="00463116">
              <w:rPr>
                <w:color w:val="000000" w:themeColor="text1"/>
                <w:lang w:val="ru-RU"/>
              </w:rPr>
              <w:t xml:space="preserve">и </w:t>
            </w:r>
            <w:r w:rsidRPr="00463116">
              <w:rPr>
                <w:color w:val="000000" w:themeColor="text1"/>
                <w:lang w:val="ru-RU"/>
              </w:rPr>
              <w:lastRenderedPageBreak/>
              <w:t>смежных наук для выполнения нестандартных задач различных уровней сложности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kk-KZ"/>
              </w:rPr>
              <w:t xml:space="preserve">Общие </w:t>
            </w:r>
            <w:r w:rsidRPr="00463116">
              <w:rPr>
                <w:b/>
                <w:color w:val="000000" w:themeColor="text1"/>
                <w:lang w:val="ru-RU"/>
              </w:rPr>
              <w:t>компетенции</w:t>
            </w:r>
            <w:r w:rsidRPr="00463116">
              <w:rPr>
                <w:color w:val="000000" w:themeColor="text1"/>
                <w:lang w:val="ru-RU"/>
              </w:rPr>
              <w:t xml:space="preserve">: </w:t>
            </w:r>
            <w:r w:rsidRPr="00463116">
              <w:rPr>
                <w:color w:val="000000" w:themeColor="text1"/>
                <w:lang w:val="kk-KZ"/>
              </w:rPr>
              <w:t>интеграция, с</w:t>
            </w:r>
            <w:proofErr w:type="spellStart"/>
            <w:r w:rsidRPr="00463116">
              <w:rPr>
                <w:color w:val="000000" w:themeColor="text1"/>
                <w:lang w:val="ru-RU"/>
              </w:rPr>
              <w:t>интезирование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трансформация археологического и междисциплинарного знания</w:t>
            </w:r>
            <w:r w:rsidRPr="00463116">
              <w:rPr>
                <w:color w:val="000000" w:themeColor="text1"/>
                <w:lang w:val="kk-KZ"/>
              </w:rPr>
              <w:t xml:space="preserve"> для решения учебно-образовательных, исследовательских задач; </w:t>
            </w:r>
            <w:r w:rsidRPr="00463116">
              <w:rPr>
                <w:color w:val="000000" w:themeColor="text1"/>
                <w:lang w:val="ru-RU"/>
              </w:rPr>
              <w:t>способность вычленять, формулировать и разрешать   проблему, использовать необходимые методы.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инструментальные: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к выбору приоритетов учебной и исследовательской деятельности, к соотнесению собственных интересов с общественными и этическими ценностями, а также с интересами команды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межличностные: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в коммуникативной сфере, свободно владея  параметрами профессиональной компетенции; к выработке решений и участию в их реализации, проявлению сопряженности личных интересов с потребностями производства и общества.</w:t>
            </w:r>
          </w:p>
          <w:p w:rsidR="006F7055" w:rsidRPr="00463116" w:rsidRDefault="006F7055" w:rsidP="006F7055">
            <w:pPr>
              <w:pStyle w:val="21"/>
              <w:rPr>
                <w:color w:val="000000" w:themeColor="text1"/>
                <w:sz w:val="24"/>
                <w:szCs w:val="24"/>
              </w:rPr>
            </w:pP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 w:rsidRPr="00463116">
              <w:rPr>
                <w:color w:val="000000" w:themeColor="text1"/>
                <w:sz w:val="24"/>
                <w:szCs w:val="24"/>
              </w:rPr>
              <w:t>системные: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Pr="00463116">
              <w:rPr>
                <w:color w:val="000000" w:themeColor="text1"/>
                <w:sz w:val="24"/>
                <w:szCs w:val="24"/>
              </w:rPr>
              <w:t>обобщение, систематизация научной информации (теоретико-методологических принципов, понятийно-терминологического аппарата археологии; актуальных направлений в рамках современных научных парадигм), выстраивание новых научных фактов в области истории в контексте гуманитарного знания</w:t>
            </w:r>
            <w:r w:rsidRPr="0046311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Предметные компетенции: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анализировать концептуальные системы этнических и этнокультурных процессов древности и современности в контексте закономерностей их развития, а также философских вопросов фундаментальных законов теории этноса; осуществлять теоретическое моделирование социально-культурных, этнических и этнокультурных процессов и явлений, выявлять их качественные и количественные характеристики.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63116">
              <w:rPr>
                <w:b/>
                <w:color w:val="000000" w:themeColor="text1"/>
                <w:lang w:val="ru-RU"/>
              </w:rPr>
              <w:t>Пререквизиты</w:t>
            </w:r>
            <w:proofErr w:type="spellEnd"/>
            <w:r w:rsidRPr="00463116">
              <w:rPr>
                <w:b/>
                <w:color w:val="000000" w:themeColor="text1"/>
                <w:lang w:val="ru-RU"/>
              </w:rPr>
              <w:t xml:space="preserve">: </w:t>
            </w:r>
            <w:r w:rsidRPr="00463116">
              <w:rPr>
                <w:color w:val="000000" w:themeColor="text1"/>
                <w:lang w:val="ru-RU"/>
              </w:rPr>
              <w:t>“</w:t>
            </w:r>
            <w:r w:rsidRPr="00463116">
              <w:rPr>
                <w:color w:val="000000" w:themeColor="text1"/>
                <w:lang w:val="kk-KZ"/>
              </w:rPr>
              <w:t>Археология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Каменный век Евразий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История первобытного общества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Этнология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63116">
              <w:rPr>
                <w:b/>
                <w:color w:val="000000" w:themeColor="text1"/>
                <w:lang w:val="ru-RU"/>
              </w:rPr>
              <w:t>Постреквизиты</w:t>
            </w:r>
            <w:proofErr w:type="spellEnd"/>
            <w:r w:rsidRPr="00463116">
              <w:rPr>
                <w:color w:val="000000" w:themeColor="text1"/>
                <w:lang w:val="ru-RU"/>
              </w:rPr>
              <w:t>: “</w:t>
            </w:r>
            <w:r w:rsidRPr="00463116">
              <w:rPr>
                <w:color w:val="000000" w:themeColor="text1"/>
                <w:lang w:val="kk-KZ"/>
              </w:rPr>
              <w:t>Археология Казахстана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Ранний железный век Казахстана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Методы археологических раскопок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 xml:space="preserve">. </w:t>
            </w:r>
          </w:p>
          <w:p w:rsidR="006F7055" w:rsidRPr="00463116" w:rsidRDefault="006F7055" w:rsidP="006F7055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463116">
              <w:rPr>
                <w:b/>
                <w:color w:val="000000" w:themeColor="text1"/>
                <w:sz w:val="24"/>
                <w:szCs w:val="24"/>
              </w:rPr>
              <w:t>Цель</w:t>
            </w:r>
            <w:r w:rsidRPr="00463116">
              <w:rPr>
                <w:color w:val="000000" w:themeColor="text1"/>
                <w:sz w:val="24"/>
                <w:szCs w:val="24"/>
              </w:rPr>
              <w:t>:подготовка</w:t>
            </w:r>
            <w:proofErr w:type="spellEnd"/>
            <w:proofErr w:type="gramEnd"/>
            <w:r w:rsidRPr="00463116">
              <w:rPr>
                <w:color w:val="000000" w:themeColor="text1"/>
                <w:sz w:val="24"/>
                <w:szCs w:val="24"/>
              </w:rPr>
              <w:t xml:space="preserve"> специалистов раннего железного века и ознакомление их с культурой племен населявших Казахстан в скифо-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сакскую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гунно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>-сарматское время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, в средневековье</w:t>
            </w:r>
            <w:r w:rsidRPr="00463116">
              <w:rPr>
                <w:color w:val="000000" w:themeColor="text1"/>
                <w:sz w:val="24"/>
                <w:szCs w:val="24"/>
              </w:rPr>
              <w:t>,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а также </w:t>
            </w:r>
            <w:r w:rsidRPr="00463116">
              <w:rPr>
                <w:color w:val="000000" w:themeColor="text1"/>
                <w:sz w:val="24"/>
                <w:szCs w:val="24"/>
              </w:rPr>
              <w:t>на основе комплексного исследования современных этнических, культурных, демографических, языковых процессов рассмотреть изменения в культуре и быте казахов, его культурного взаимодействия с другими народами республики.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Задачи: </w:t>
            </w:r>
            <w:r w:rsidRPr="00463116">
              <w:rPr>
                <w:color w:val="000000" w:themeColor="text1"/>
                <w:lang w:val="ru-RU"/>
              </w:rPr>
              <w:t xml:space="preserve">в подготовке историков-археологов, обладающих знаниями в области древней истории кочевников, об их происхождении, культуре и археологических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памятниках.В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ознакомлении специалистов с актуальными вопросами племен скифо-</w:t>
            </w:r>
            <w:proofErr w:type="spellStart"/>
            <w:r w:rsidRPr="00463116">
              <w:rPr>
                <w:color w:val="000000" w:themeColor="text1"/>
                <w:lang w:val="ru-RU"/>
              </w:rPr>
              <w:t>сакского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-сарматского времени и выработки путей их решения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методов.В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обеспечении студентов практическим материалом и с помощью теоретического познания и полевой практики дать профессиональное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знание.Показать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процессы интернационализации и межэтнической дифференциации на примере народов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республики;Раскрыть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общие и специфические черты в их интернациональном и этническом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развитии;Рассмотреть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социальные аспекты этнокультурных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процессов;Исследовать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взаимосвязь между этносом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культурой;Научить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магистров вести научно-исследовательскую работу.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Результаты обучения по модулю </w:t>
            </w:r>
            <w:r w:rsidRPr="00463116">
              <w:rPr>
                <w:color w:val="000000" w:themeColor="text1"/>
                <w:lang w:val="ru-RU"/>
              </w:rPr>
              <w:t xml:space="preserve">способствуют использованию концептуальной и методологический аппарат </w:t>
            </w:r>
            <w:r w:rsidRPr="00463116">
              <w:rPr>
                <w:color w:val="000000" w:themeColor="text1"/>
                <w:lang w:val="kk-KZ"/>
              </w:rPr>
              <w:t xml:space="preserve">археологии, этнологии </w:t>
            </w:r>
            <w:r w:rsidRPr="00463116">
              <w:rPr>
                <w:color w:val="000000" w:themeColor="text1"/>
                <w:lang w:val="ru-RU"/>
              </w:rPr>
              <w:t xml:space="preserve">и смежных наук для выполнения нестандартных задач различных уровней </w:t>
            </w:r>
            <w:r w:rsidRPr="00463116">
              <w:rPr>
                <w:color w:val="000000" w:themeColor="text1"/>
                <w:lang w:val="ru-RU"/>
              </w:rPr>
              <w:lastRenderedPageBreak/>
              <w:t>сложности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ru-RU"/>
              </w:rPr>
              <w:t>Компетенции</w:t>
            </w:r>
            <w:r w:rsidRPr="00463116">
              <w:rPr>
                <w:color w:val="000000" w:themeColor="text1"/>
                <w:lang w:val="ru-RU"/>
              </w:rPr>
              <w:t xml:space="preserve">: </w:t>
            </w:r>
            <w:r w:rsidRPr="00463116">
              <w:rPr>
                <w:color w:val="000000" w:themeColor="text1"/>
                <w:lang w:val="kk-KZ"/>
              </w:rPr>
              <w:t>интеграция, с</w:t>
            </w:r>
            <w:proofErr w:type="spellStart"/>
            <w:r w:rsidRPr="00463116">
              <w:rPr>
                <w:color w:val="000000" w:themeColor="text1"/>
                <w:lang w:val="ru-RU"/>
              </w:rPr>
              <w:t>интезирование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трансформация археологического и междисциплинарного знания</w:t>
            </w:r>
            <w:r w:rsidRPr="00463116">
              <w:rPr>
                <w:color w:val="000000" w:themeColor="text1"/>
                <w:lang w:val="kk-KZ"/>
              </w:rPr>
              <w:t xml:space="preserve"> для решения учебно-образовательных, исследовательских задач; </w:t>
            </w:r>
            <w:r w:rsidRPr="00463116">
              <w:rPr>
                <w:color w:val="000000" w:themeColor="text1"/>
                <w:lang w:val="ru-RU"/>
              </w:rPr>
              <w:t>способность вычленять, формулировать и разрешать   проблему, использовать необходимые методы.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инструментальные: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к выбору приоритетов учебной и исследовательской деятельности, к соотнесению собственных интересов с общественными и этическими ценностями, а также с интересами команды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межличностные: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в коммуникативной сфере, свободно владея  параметрами профессиональной компетенции; к выработке решений и участию в их реализации, проявлению сопряженности личных интересов с потребностями производства и общества.</w:t>
            </w:r>
          </w:p>
          <w:p w:rsidR="006F7055" w:rsidRPr="00463116" w:rsidRDefault="006F7055" w:rsidP="006F7055">
            <w:pPr>
              <w:pStyle w:val="21"/>
              <w:ind w:firstLine="0"/>
              <w:rPr>
                <w:color w:val="000000" w:themeColor="text1"/>
                <w:sz w:val="24"/>
                <w:szCs w:val="24"/>
              </w:rPr>
            </w:pP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-с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истемные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>: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Pr="00463116">
              <w:rPr>
                <w:color w:val="000000" w:themeColor="text1"/>
                <w:sz w:val="24"/>
                <w:szCs w:val="24"/>
              </w:rPr>
              <w:t>обобщение, систематизация научной информации (теоретико-методологических принципов, понятийно-терминологического аппарата археологии; актуальных направлений в рамках современных научных парадигм), выстраивание новых научных фактов в области истории в контексте гуманитарного знания</w:t>
            </w:r>
            <w:r w:rsidRPr="0046311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предметные компетенции: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анализировать концептуальные системы этнических и этнокультурных процессов древности и современности в контексте закономерностей их развития, а также философских вопросов фундаментальных законов теории этноса; осуществлять теоретическое моделирование социально-культурных, этнических и этнокультурных процессов и явлений, выявлять их качественные и количественные характеристики.</w:t>
            </w:r>
          </w:p>
          <w:p w:rsidR="006F7055" w:rsidRPr="006F7055" w:rsidRDefault="006F7055" w:rsidP="004D496A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val="ru-RU"/>
              </w:rPr>
            </w:pPr>
          </w:p>
        </w:tc>
      </w:tr>
      <w:tr w:rsidR="006F7055" w:rsidRPr="00B87D4B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lastRenderedPageBreak/>
              <w:t xml:space="preserve">Пререквизиты  </w:t>
            </w:r>
          </w:p>
        </w:tc>
        <w:tc>
          <w:tcPr>
            <w:tcW w:w="8045" w:type="dxa"/>
          </w:tcPr>
          <w:p w:rsidR="006F7055" w:rsidRPr="00184ECF" w:rsidRDefault="006F7055" w:rsidP="004D496A">
            <w:pPr>
              <w:rPr>
                <w:lang w:val="kk-KZ"/>
              </w:rPr>
            </w:pPr>
            <w:r w:rsidRPr="006F7055">
              <w:rPr>
                <w:lang w:val="ru-RU"/>
              </w:rPr>
              <w:t>- археология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bCs/>
                <w:lang w:val="ru-RU"/>
              </w:rPr>
              <w:t>антропология</w:t>
            </w:r>
            <w:r>
              <w:rPr>
                <w:bCs/>
                <w:lang w:val="kk-KZ"/>
              </w:rPr>
              <w:t xml:space="preserve">; </w:t>
            </w:r>
            <w:r w:rsidRPr="006F7055">
              <w:rPr>
                <w:lang w:val="ru-RU"/>
              </w:rPr>
              <w:t>история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психология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философия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биология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география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геоморфология</w:t>
            </w:r>
            <w:r>
              <w:rPr>
                <w:lang w:val="kk-KZ"/>
              </w:rPr>
              <w:t>.</w:t>
            </w:r>
          </w:p>
        </w:tc>
      </w:tr>
      <w:tr w:rsidR="006F7055" w:rsidRPr="0020350E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Литература и ресурсы</w:t>
            </w:r>
          </w:p>
        </w:tc>
        <w:tc>
          <w:tcPr>
            <w:tcW w:w="8045" w:type="dxa"/>
          </w:tcPr>
          <w:p w:rsidR="006F7055" w:rsidRPr="00807C0E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Основная: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ru-RU"/>
              </w:rPr>
              <w:t>1.</w:t>
            </w:r>
            <w:r w:rsidRPr="00463116">
              <w:rPr>
                <w:color w:val="000000" w:themeColor="text1"/>
                <w:lang w:val="kk-KZ"/>
              </w:rPr>
              <w:t xml:space="preserve">Мартынов А.И. Археология. Учебное пособие. Москва </w:t>
            </w:r>
            <w:r w:rsidRPr="00463116">
              <w:rPr>
                <w:color w:val="000000" w:themeColor="text1"/>
                <w:lang w:val="ru-RU"/>
              </w:rPr>
              <w:t>2006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2.</w:t>
            </w:r>
            <w:r w:rsidRPr="00463116">
              <w:rPr>
                <w:color w:val="000000" w:themeColor="text1"/>
                <w:lang w:val="kk-KZ"/>
              </w:rPr>
              <w:t>Маргулан. А.Х, и др Древняя культура Центрального Казахстана. Алматы.1966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3.</w:t>
            </w:r>
            <w:r w:rsidRPr="00463116">
              <w:rPr>
                <w:color w:val="000000" w:themeColor="text1"/>
                <w:lang w:val="kk-KZ"/>
              </w:rPr>
              <w:t>Черников.С.С.Памятники эпохи бронзы Восточного Казахстана. Москва.1960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4.</w:t>
            </w:r>
            <w:r w:rsidRPr="00463116">
              <w:rPr>
                <w:color w:val="000000" w:themeColor="text1"/>
                <w:lang w:val="kk-KZ"/>
              </w:rPr>
              <w:t>Ткачева Н.А, Ткачев А.А. Эпохы бронзы Верхнего Прииртышья. Новосибирск 2008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5.Бронзовый век степной полосы</w:t>
            </w:r>
            <w:r w:rsidRPr="0046311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Урало</w:t>
            </w:r>
            <w:proofErr w:type="spellEnd"/>
            <w:r w:rsidRPr="00463116">
              <w:rPr>
                <w:color w:val="000000" w:themeColor="text1"/>
                <w:lang w:val="kk-KZ"/>
              </w:rPr>
              <w:t xml:space="preserve">-Иртышского междуречья. Челябинск. </w:t>
            </w:r>
            <w:r w:rsidRPr="00463116">
              <w:rPr>
                <w:color w:val="000000" w:themeColor="text1"/>
                <w:lang w:val="ru-RU"/>
              </w:rPr>
              <w:t>1984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t>6.</w:t>
            </w:r>
            <w:r w:rsidRPr="00463116">
              <w:rPr>
                <w:color w:val="000000" w:themeColor="text1"/>
                <w:lang w:val="kk-KZ"/>
              </w:rPr>
              <w:t>Коновалов П.Б. Хунну в Забайкалье. Улан</w:t>
            </w:r>
            <w:r w:rsidRPr="00463116">
              <w:rPr>
                <w:color w:val="000000" w:themeColor="text1"/>
                <w:lang w:val="ru-RU"/>
              </w:rPr>
              <w:t>-</w:t>
            </w:r>
            <w:r w:rsidRPr="00463116">
              <w:rPr>
                <w:color w:val="000000" w:themeColor="text1"/>
                <w:lang w:val="kk-KZ"/>
              </w:rPr>
              <w:t xml:space="preserve">Удэ. </w:t>
            </w:r>
            <w:r w:rsidRPr="00463116">
              <w:rPr>
                <w:color w:val="000000" w:themeColor="text1"/>
                <w:lang w:val="ru-RU"/>
              </w:rPr>
              <w:t>1977</w:t>
            </w:r>
          </w:p>
          <w:p w:rsidR="006F7055" w:rsidRPr="00463116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</w:p>
          <w:p w:rsidR="006F7055" w:rsidRPr="00807C0E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  <w:r w:rsidRPr="00807C0E">
              <w:rPr>
                <w:b/>
                <w:color w:val="000000" w:themeColor="text1"/>
                <w:lang w:val="ru-RU"/>
              </w:rPr>
              <w:t>Дополнительная: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1.</w:t>
            </w:r>
            <w:r w:rsidRPr="00463116">
              <w:rPr>
                <w:color w:val="000000" w:themeColor="text1"/>
                <w:lang w:val="kk-KZ"/>
              </w:rPr>
              <w:t>Кузнецова. Э.В. Древняя металлургия и гончарство Центрального Казахстана. А., 1994.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2.</w:t>
            </w:r>
            <w:r w:rsidRPr="00463116">
              <w:rPr>
                <w:color w:val="000000" w:themeColor="text1"/>
                <w:lang w:val="kk-KZ"/>
              </w:rPr>
              <w:t>Таиров А.Д. Кочевники Урало – Казахстанских степей в YII-YI вв. До н.э. Челябинск 2007.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3.</w:t>
            </w:r>
            <w:r w:rsidRPr="00463116">
              <w:rPr>
                <w:color w:val="000000" w:themeColor="text1"/>
                <w:lang w:val="kk-KZ"/>
              </w:rPr>
              <w:t>Смирнов К.В. Сарматы на Илеке. М., 1974.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4.</w:t>
            </w:r>
            <w:r w:rsidRPr="00463116">
              <w:rPr>
                <w:color w:val="000000" w:themeColor="text1"/>
                <w:lang w:val="kk-KZ"/>
              </w:rPr>
              <w:t>М.К.Кадырбаев, Ж. Курманкулов. Культкра древних скотоводов и металлургов Сары – арки. А.,1992.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5.</w:t>
            </w:r>
            <w:r w:rsidRPr="00463116">
              <w:rPr>
                <w:color w:val="000000" w:themeColor="text1"/>
                <w:lang w:val="kk-KZ"/>
              </w:rPr>
              <w:t xml:space="preserve">Максименков Г.А. Андроновская культура на Енисее. Ленинград. </w:t>
            </w:r>
            <w:r w:rsidRPr="00463116">
              <w:rPr>
                <w:color w:val="000000" w:themeColor="text1"/>
                <w:lang w:val="ru-RU"/>
              </w:rPr>
              <w:t>1978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6.</w:t>
            </w:r>
            <w:r w:rsidRPr="00463116">
              <w:rPr>
                <w:color w:val="000000" w:themeColor="text1"/>
                <w:lang w:val="kk-KZ"/>
              </w:rPr>
              <w:t xml:space="preserve">Мунчаев Р.М. Кавказ на заре бронзового века. Москва. </w:t>
            </w:r>
            <w:r w:rsidRPr="007E3F19">
              <w:rPr>
                <w:color w:val="000000" w:themeColor="text1"/>
                <w:lang w:val="ru-RU"/>
              </w:rPr>
              <w:t>1978</w:t>
            </w:r>
          </w:p>
          <w:p w:rsidR="006F7055" w:rsidRPr="006F7055" w:rsidRDefault="006F7055" w:rsidP="006F7055">
            <w:pPr>
              <w:ind w:left="426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t>7.</w:t>
            </w:r>
            <w:r w:rsidRPr="00463116">
              <w:rPr>
                <w:color w:val="000000" w:themeColor="text1"/>
                <w:lang w:val="kk-KZ"/>
              </w:rPr>
              <w:t xml:space="preserve">Толстов С.П. По древним дельтам Окса и Яксарта. Москва </w:t>
            </w:r>
            <w:r w:rsidRPr="007E3F19">
              <w:rPr>
                <w:color w:val="000000" w:themeColor="text1"/>
                <w:lang w:val="ru-RU"/>
              </w:rPr>
              <w:t>1962</w:t>
            </w:r>
          </w:p>
        </w:tc>
      </w:tr>
      <w:tr w:rsidR="006F7055" w:rsidRPr="00B87D4B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5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 xml:space="preserve">Правила академического поведения: 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Академические ценности: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6F7055" w:rsidRPr="0020350E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Политика оценивания и аттестации</w:t>
            </w:r>
          </w:p>
        </w:tc>
        <w:tc>
          <w:tcPr>
            <w:tcW w:w="8045" w:type="dxa"/>
          </w:tcPr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Критериальное оценивание:</w:t>
            </w:r>
            <w:r w:rsidRPr="0020350E">
              <w:rPr>
                <w:rFonts w:eastAsia="Calibri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Суммативное оценивание:</w:t>
            </w:r>
            <w:r w:rsidRPr="0020350E">
              <w:rPr>
                <w:rFonts w:eastAsia="Calibri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Формула расчета итоговой оценки.</w:t>
            </w:r>
          </w:p>
        </w:tc>
      </w:tr>
    </w:tbl>
    <w:p w:rsidR="006F7055" w:rsidRPr="0020350E" w:rsidRDefault="006F7055" w:rsidP="006F7055">
      <w:pPr>
        <w:jc w:val="center"/>
        <w:rPr>
          <w:rFonts w:eastAsia="Calibri"/>
          <w:b/>
          <w:noProof/>
          <w:lang w:val="kk-KZ"/>
        </w:rPr>
      </w:pPr>
    </w:p>
    <w:p w:rsidR="006F7055" w:rsidRPr="0020350E" w:rsidRDefault="006F7055" w:rsidP="006F7055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noProof/>
          <w:lang w:val="kk-KZ"/>
        </w:rPr>
      </w:pPr>
    </w:p>
    <w:p w:rsidR="00C04455" w:rsidRPr="006F7055" w:rsidRDefault="006F7055" w:rsidP="006F7055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noProof/>
          <w:lang w:val="kk-KZ"/>
        </w:rPr>
      </w:pPr>
      <w:r w:rsidRPr="0020350E">
        <w:rPr>
          <w:b/>
          <w:noProof/>
          <w:lang w:val="kk-KZ"/>
        </w:rPr>
        <w:t>Календарь реализации содержания учебного курса:</w:t>
      </w:r>
    </w:p>
    <w:tbl>
      <w:tblPr>
        <w:tblpPr w:leftFromText="180" w:rightFromText="180" w:vertAnchor="text" w:horzAnchor="margin" w:tblpXSpec="center" w:tblpY="3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5"/>
        <w:gridCol w:w="7230"/>
        <w:gridCol w:w="992"/>
        <w:gridCol w:w="1309"/>
      </w:tblGrid>
      <w:tr w:rsidR="00463116" w:rsidRPr="00B87D4B" w:rsidTr="00DD0494">
        <w:trPr>
          <w:trHeight w:val="255"/>
        </w:trPr>
        <w:tc>
          <w:tcPr>
            <w:tcW w:w="675" w:type="dxa"/>
            <w:vMerge w:val="restart"/>
          </w:tcPr>
          <w:p w:rsidR="00C04455" w:rsidRPr="00C10414" w:rsidRDefault="00C04455" w:rsidP="00DD0494">
            <w:pPr>
              <w:rPr>
                <w:b/>
                <w:color w:val="000000" w:themeColor="text1"/>
                <w:lang w:val="ru-RU"/>
              </w:rPr>
            </w:pPr>
            <w:proofErr w:type="spellStart"/>
            <w:r w:rsidRPr="00C10414">
              <w:rPr>
                <w:b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C10414">
              <w:rPr>
                <w:b/>
                <w:color w:val="000000" w:themeColor="text1"/>
                <w:sz w:val="22"/>
                <w:szCs w:val="22"/>
                <w:lang w:val="ru-RU"/>
              </w:rPr>
              <w:t>-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proofErr w:type="spellStart"/>
            <w:r w:rsidRPr="00C10414">
              <w:rPr>
                <w:b/>
                <w:color w:val="000000" w:themeColor="text1"/>
                <w:sz w:val="22"/>
                <w:szCs w:val="22"/>
              </w:rPr>
              <w:t>деля</w:t>
            </w:r>
            <w:proofErr w:type="spellEnd"/>
          </w:p>
        </w:tc>
        <w:tc>
          <w:tcPr>
            <w:tcW w:w="9531" w:type="dxa"/>
            <w:gridSpan w:val="3"/>
          </w:tcPr>
          <w:p w:rsidR="00C04455" w:rsidRPr="00463116" w:rsidRDefault="00C1041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Дисциплина «</w:t>
            </w:r>
            <w:r w:rsidRPr="00463116">
              <w:rPr>
                <w:b/>
                <w:color w:val="000000" w:themeColor="text1"/>
              </w:rPr>
              <w:t>EEEPDSK</w:t>
            </w:r>
            <w:r w:rsidRPr="00463116">
              <w:rPr>
                <w:b/>
                <w:color w:val="000000" w:themeColor="text1"/>
                <w:lang w:val="ru-RU"/>
              </w:rPr>
              <w:t>5205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A02492">
              <w:rPr>
                <w:b/>
                <w:color w:val="000000" w:themeColor="text1"/>
                <w:lang w:val="kk-KZ"/>
              </w:rPr>
              <w:t>–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A02492">
              <w:rPr>
                <w:b/>
                <w:color w:val="000000" w:themeColor="text1"/>
                <w:lang w:val="ru-RU"/>
              </w:rPr>
              <w:t xml:space="preserve">Этнические и этнокультурные процессы в </w:t>
            </w:r>
            <w:r w:rsidR="00C04455" w:rsidRPr="00463116">
              <w:rPr>
                <w:b/>
                <w:color w:val="000000" w:themeColor="text1"/>
                <w:lang w:val="ru-RU"/>
              </w:rPr>
              <w:t>древн</w:t>
            </w:r>
            <w:r w:rsidR="00A02492">
              <w:rPr>
                <w:b/>
                <w:color w:val="000000" w:themeColor="text1"/>
                <w:lang w:val="ru-RU"/>
              </w:rPr>
              <w:t>ем и современном Казахстане</w:t>
            </w:r>
            <w:r>
              <w:rPr>
                <w:b/>
                <w:color w:val="000000" w:themeColor="text1"/>
                <w:lang w:val="ru-RU"/>
              </w:rPr>
              <w:t>»</w:t>
            </w:r>
            <w:r w:rsidR="00504A01">
              <w:rPr>
                <w:b/>
                <w:color w:val="000000" w:themeColor="text1"/>
                <w:lang w:val="ru-RU"/>
              </w:rPr>
              <w:t xml:space="preserve"> </w:t>
            </w:r>
            <w:r w:rsidR="00504A01" w:rsidRPr="00504A01">
              <w:rPr>
                <w:color w:val="000000" w:themeColor="text1"/>
                <w:lang w:val="ru-RU"/>
              </w:rPr>
              <w:t xml:space="preserve">(2 </w:t>
            </w:r>
            <w:r w:rsidR="00C04455" w:rsidRPr="00504A01">
              <w:rPr>
                <w:color w:val="000000" w:themeColor="text1"/>
                <w:lang w:val="ru-RU"/>
              </w:rPr>
              <w:t>кредита</w:t>
            </w:r>
            <w:r w:rsidR="00504A01" w:rsidRPr="00504A01">
              <w:rPr>
                <w:color w:val="000000" w:themeColor="text1"/>
                <w:lang w:val="ru-RU"/>
              </w:rPr>
              <w:t>)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  <w:vMerge/>
          </w:tcPr>
          <w:p w:rsidR="00C04455" w:rsidRPr="00463116" w:rsidRDefault="00C04455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30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463116">
              <w:rPr>
                <w:b/>
                <w:color w:val="000000" w:themeColor="text1"/>
              </w:rPr>
              <w:t>Название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</w:t>
            </w:r>
            <w:proofErr w:type="spellStart"/>
            <w:r w:rsidRPr="00463116">
              <w:rPr>
                <w:b/>
                <w:color w:val="000000" w:themeColor="text1"/>
              </w:rPr>
              <w:t>темы</w:t>
            </w:r>
            <w:proofErr w:type="spellEnd"/>
          </w:p>
        </w:tc>
        <w:tc>
          <w:tcPr>
            <w:tcW w:w="992" w:type="dxa"/>
          </w:tcPr>
          <w:p w:rsidR="00C04455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Кол-во</w:t>
            </w:r>
          </w:p>
          <w:p w:rsidR="00504A01" w:rsidRPr="00504A01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часов</w:t>
            </w:r>
          </w:p>
        </w:tc>
        <w:tc>
          <w:tcPr>
            <w:tcW w:w="1309" w:type="dxa"/>
          </w:tcPr>
          <w:p w:rsidR="00DC5362" w:rsidRDefault="00DC5362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Макс-</w:t>
            </w:r>
            <w:proofErr w:type="spellStart"/>
            <w:r w:rsidR="00504A01" w:rsidRPr="00DC5362">
              <w:rPr>
                <w:b/>
                <w:color w:val="000000" w:themeColor="text1"/>
                <w:sz w:val="22"/>
                <w:szCs w:val="22"/>
                <w:lang w:val="ru-RU"/>
              </w:rPr>
              <w:t>ный</w:t>
            </w:r>
            <w:proofErr w:type="spellEnd"/>
          </w:p>
          <w:p w:rsidR="00C04455" w:rsidRPr="00DC5362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DC5362">
              <w:rPr>
                <w:b/>
                <w:color w:val="000000" w:themeColor="text1"/>
                <w:sz w:val="22"/>
                <w:szCs w:val="22"/>
                <w:lang w:val="ru-RU"/>
              </w:rPr>
              <w:t>балл</w:t>
            </w:r>
          </w:p>
        </w:tc>
      </w:tr>
      <w:tr w:rsidR="00463116" w:rsidRPr="00463116" w:rsidTr="00CE06A8">
        <w:trPr>
          <w:trHeight w:val="442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pStyle w:val="5"/>
              <w:spacing w:before="0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>Тематический</w:t>
            </w:r>
            <w:proofErr w:type="spellEnd"/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>блок</w:t>
            </w:r>
            <w:proofErr w:type="spellEnd"/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I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 1</w:t>
            </w:r>
            <w:r w:rsidRPr="00463116">
              <w:rPr>
                <w:color w:val="000000" w:themeColor="text1"/>
                <w:lang w:val="kk-KZ"/>
              </w:rPr>
              <w:t>: Этнокультурные процессы на территории Казахстана (гунно-сарматский период). Вв</w:t>
            </w:r>
            <w:r w:rsidR="00FC3137">
              <w:rPr>
                <w:color w:val="000000" w:themeColor="text1"/>
                <w:lang w:val="kk-KZ"/>
              </w:rPr>
              <w:t>е</w:t>
            </w:r>
            <w:r w:rsidRPr="00463116">
              <w:rPr>
                <w:color w:val="000000" w:themeColor="text1"/>
                <w:lang w:val="kk-KZ"/>
              </w:rPr>
              <w:t>дение</w:t>
            </w:r>
            <w:r w:rsidRPr="00463116">
              <w:rPr>
                <w:color w:val="000000" w:themeColor="text1"/>
                <w:lang w:val="ru-RU"/>
              </w:rPr>
              <w:t>.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Практическое занятие </w:t>
            </w:r>
            <w:proofErr w:type="gramStart"/>
            <w:r w:rsidRPr="00463116">
              <w:rPr>
                <w:b/>
                <w:color w:val="000000" w:themeColor="text1"/>
                <w:lang w:val="ru-RU"/>
              </w:rPr>
              <w:t>1 :</w:t>
            </w:r>
            <w:proofErr w:type="gramEnd"/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t xml:space="preserve">Характеристика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-сарматского периода.</w:t>
            </w:r>
          </w:p>
          <w:p w:rsidR="00FC3137" w:rsidRPr="00FC3137" w:rsidRDefault="00FC3137" w:rsidP="00DD0494">
            <w:pPr>
              <w:rPr>
                <w:b/>
                <w:color w:val="000000" w:themeColor="text1"/>
                <w:lang w:val="ru-RU"/>
              </w:rPr>
            </w:pPr>
            <w:r w:rsidRPr="00FC3137"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Default="00CE06A8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CE06A8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53431A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53431A" w:rsidRPr="00CE06A8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  <w:r w:rsidR="002E68CF">
              <w:rPr>
                <w:b/>
                <w:color w:val="000000" w:themeColor="text1"/>
                <w:lang w:val="ru-RU"/>
              </w:rPr>
              <w:t>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</w:tc>
        <w:tc>
          <w:tcPr>
            <w:tcW w:w="7230" w:type="dxa"/>
          </w:tcPr>
          <w:p w:rsidR="00C04455" w:rsidRDefault="00463116" w:rsidP="00DD0494">
            <w:pPr>
              <w:pStyle w:val="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Лекция 2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Гунны Центральной Азии. История культуры гуннов. </w:t>
            </w:r>
            <w:r w:rsidR="00C04455" w:rsidRPr="00463116">
              <w:rPr>
                <w:b/>
                <w:color w:val="000000" w:themeColor="text1"/>
                <w:sz w:val="24"/>
                <w:szCs w:val="24"/>
              </w:rPr>
              <w:t>Практическое занятие 2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 :Археологические комплексы гуннов.</w:t>
            </w:r>
          </w:p>
          <w:p w:rsidR="00FC3137" w:rsidRPr="00FC3137" w:rsidRDefault="00FC3137" w:rsidP="00DD0494">
            <w:pPr>
              <w:rPr>
                <w:lang w:val="ru-RU" w:eastAsia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Pr="00CE06A8" w:rsidRDefault="00CE06A8" w:rsidP="00CE06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</w:t>
            </w:r>
            <w:r w:rsidR="00367ED9"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463116" w:rsidRPr="00463116" w:rsidTr="00DD0494">
        <w:trPr>
          <w:trHeight w:val="603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3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C04455" w:rsidRPr="00463116" w:rsidRDefault="00463116" w:rsidP="00DD0494">
            <w:pPr>
              <w:pStyle w:val="1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Лекция 3</w:t>
            </w:r>
            <w:r w:rsidR="00C04455" w:rsidRPr="00463116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 Археологические памятники </w:t>
            </w:r>
            <w:proofErr w:type="spellStart"/>
            <w:r w:rsidR="00C04455" w:rsidRPr="00463116">
              <w:rPr>
                <w:color w:val="000000" w:themeColor="text1"/>
                <w:sz w:val="24"/>
                <w:szCs w:val="24"/>
              </w:rPr>
              <w:t>уйсюнь</w:t>
            </w:r>
            <w:proofErr w:type="spellEnd"/>
            <w:r w:rsidR="00C04455" w:rsidRPr="00463116">
              <w:rPr>
                <w:color w:val="000000" w:themeColor="text1"/>
                <w:sz w:val="24"/>
                <w:szCs w:val="24"/>
              </w:rPr>
              <w:t>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3:</w:t>
            </w:r>
            <w:r w:rsidRPr="00463116">
              <w:rPr>
                <w:color w:val="000000" w:themeColor="text1"/>
                <w:lang w:val="ru-RU"/>
              </w:rPr>
              <w:t xml:space="preserve"> Развитие культуры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уйсюнь</w:t>
            </w:r>
            <w:proofErr w:type="spellEnd"/>
            <w:r w:rsidRPr="00463116">
              <w:rPr>
                <w:color w:val="000000" w:themeColor="text1"/>
                <w:lang w:val="ru-RU"/>
              </w:rPr>
              <w:t>.</w:t>
            </w:r>
          </w:p>
          <w:p w:rsidR="00FC3137" w:rsidRPr="00463116" w:rsidRDefault="002E68CF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504A01" w:rsidRDefault="00C04455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E06A8" w:rsidRDefault="00367ED9" w:rsidP="00CE06A8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04455" w:rsidRDefault="00367ED9" w:rsidP="00CE06A8">
            <w:pPr>
              <w:snapToGrid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Pr="00463116" w:rsidRDefault="002E68CF" w:rsidP="00CE06A8">
            <w:pPr>
              <w:snapToGrid w:val="0"/>
              <w:jc w:val="center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4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Лекция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Археологические памятники </w:t>
            </w:r>
            <w:proofErr w:type="spellStart"/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кангылы</w:t>
            </w:r>
            <w:proofErr w:type="spellEnd"/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Практическое занятие 4: </w:t>
            </w:r>
            <w:r w:rsidRPr="00463116">
              <w:rPr>
                <w:b/>
                <w:color w:val="000000" w:themeColor="text1"/>
                <w:lang w:val="kk-KZ"/>
              </w:rPr>
              <w:t xml:space="preserve">    </w:t>
            </w:r>
            <w:r w:rsidRPr="00463116">
              <w:rPr>
                <w:color w:val="000000" w:themeColor="text1"/>
                <w:lang w:val="ru-RU"/>
              </w:rPr>
              <w:t xml:space="preserve"> Экономика и социальный строй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уйсюнь</w:t>
            </w:r>
            <w:proofErr w:type="spellEnd"/>
            <w:r w:rsidRPr="00463116">
              <w:rPr>
                <w:color w:val="000000" w:themeColor="text1"/>
                <w:lang w:val="ru-RU"/>
              </w:rPr>
              <w:t>.</w:t>
            </w:r>
          </w:p>
          <w:p w:rsidR="00FC3137" w:rsidRPr="00463116" w:rsidRDefault="00FC3137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53431A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53431A" w:rsidRPr="00CE06A8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63116" w:rsidRPr="00463116" w:rsidTr="00DD0494">
        <w:trPr>
          <w:trHeight w:val="255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pStyle w:val="1"/>
              <w:ind w:firstLine="567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463116">
              <w:rPr>
                <w:b/>
                <w:color w:val="000000" w:themeColor="text1"/>
                <w:sz w:val="24"/>
                <w:szCs w:val="24"/>
              </w:rPr>
              <w:t xml:space="preserve">Тематический блок </w:t>
            </w:r>
            <w:r w:rsidRPr="00463116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463116" w:rsidRPr="00463116" w:rsidTr="00DD0494">
        <w:trPr>
          <w:trHeight w:val="882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Лекция5</w:t>
            </w:r>
            <w:r w:rsidRPr="00463116">
              <w:rPr>
                <w:color w:val="000000" w:themeColor="text1"/>
                <w:lang w:val="ru-RU"/>
              </w:rPr>
              <w:t>:</w:t>
            </w:r>
            <w:r w:rsidR="0046311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Прохоровская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культура Западного Казахстана. Материальная культура.</w:t>
            </w:r>
          </w:p>
          <w:p w:rsidR="00C04455" w:rsidRDefault="00463116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5</w:t>
            </w:r>
            <w:r w:rsidR="00C04455" w:rsidRPr="00463116">
              <w:rPr>
                <w:b/>
                <w:color w:val="000000" w:themeColor="text1"/>
                <w:lang w:val="ru-RU"/>
              </w:rPr>
              <w:t>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="00C04455" w:rsidRPr="00463116">
              <w:rPr>
                <w:color w:val="000000" w:themeColor="text1"/>
                <w:lang w:val="ru-RU"/>
              </w:rPr>
              <w:t xml:space="preserve">Древние сарматские археологические </w:t>
            </w:r>
            <w:proofErr w:type="spellStart"/>
            <w:r w:rsidR="00C04455" w:rsidRPr="00463116">
              <w:rPr>
                <w:color w:val="000000" w:themeColor="text1"/>
                <w:lang w:val="ru-RU"/>
              </w:rPr>
              <w:t>паямтников</w:t>
            </w:r>
            <w:proofErr w:type="spellEnd"/>
            <w:r w:rsidR="00C04455" w:rsidRPr="00463116">
              <w:rPr>
                <w:color w:val="000000" w:themeColor="text1"/>
                <w:lang w:val="ru-RU"/>
              </w:rPr>
              <w:t>.</w:t>
            </w:r>
          </w:p>
          <w:p w:rsidR="00FC3137" w:rsidRPr="00463116" w:rsidRDefault="002E68CF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7D0DAE" w:rsidRDefault="007D0DAE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2E68CF" w:rsidRPr="007D0DAE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6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Лекция6</w:t>
            </w:r>
            <w:r w:rsidRPr="00463116">
              <w:rPr>
                <w:b/>
                <w:color w:val="000000" w:themeColor="text1"/>
                <w:lang w:val="kk-KZ"/>
              </w:rPr>
              <w:t>:</w:t>
            </w:r>
            <w:r w:rsidRPr="0046311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-сарматская культура и искусство.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6: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 xml:space="preserve">Средняя и поздняя культура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-сарматского периода.</w:t>
            </w:r>
          </w:p>
          <w:p w:rsidR="00FC3137" w:rsidRPr="00463116" w:rsidRDefault="00FC3137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7D0DAE" w:rsidRP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04455" w:rsidRPr="00463116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DD0494" w:rsidRPr="00463116" w:rsidTr="002E68CF">
        <w:trPr>
          <w:trHeight w:val="704"/>
        </w:trPr>
        <w:tc>
          <w:tcPr>
            <w:tcW w:w="675" w:type="dxa"/>
            <w:vMerge w:val="restart"/>
          </w:tcPr>
          <w:p w:rsidR="00DD0494" w:rsidRPr="00C10414" w:rsidRDefault="00DD0494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b/>
                <w:color w:val="000000" w:themeColor="text1"/>
                <w:lang w:val="kk-KZ"/>
              </w:rPr>
              <w:t>7</w:t>
            </w:r>
          </w:p>
        </w:tc>
        <w:tc>
          <w:tcPr>
            <w:tcW w:w="7230" w:type="dxa"/>
          </w:tcPr>
          <w:p w:rsidR="00DD0494" w:rsidRPr="00463116" w:rsidRDefault="00DD0494" w:rsidP="00DD0494">
            <w:pPr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 7</w:t>
            </w:r>
            <w:r w:rsidRPr="00463116">
              <w:rPr>
                <w:b/>
                <w:i/>
                <w:color w:val="000000" w:themeColor="text1"/>
                <w:lang w:val="ru-RU"/>
              </w:rPr>
              <w:t>:</w:t>
            </w:r>
            <w:r w:rsidR="0053431A">
              <w:rPr>
                <w:b/>
                <w:i/>
                <w:color w:val="000000" w:themeColor="text1"/>
                <w:lang w:val="ru-RU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Роль этнических процессов средневековой городской культуры  Казахстана.</w:t>
            </w:r>
          </w:p>
          <w:p w:rsidR="00DD0494" w:rsidRDefault="00DD0494" w:rsidP="00DD0494">
            <w:pPr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</w:t>
            </w:r>
            <w:r w:rsidRPr="00463116">
              <w:rPr>
                <w:b/>
                <w:color w:val="000000" w:themeColor="text1"/>
                <w:lang w:val="ru-RU"/>
              </w:rPr>
              <w:t>:</w:t>
            </w:r>
            <w:r w:rsidRPr="00463116">
              <w:rPr>
                <w:color w:val="000000" w:themeColor="text1"/>
                <w:lang w:val="kk-KZ"/>
              </w:rPr>
              <w:t xml:space="preserve"> Памятники</w:t>
            </w:r>
            <w:r w:rsidRPr="00463116">
              <w:rPr>
                <w:b/>
                <w:i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kk-KZ"/>
              </w:rPr>
              <w:t>ранний тюркского периода на территории Казахстана.</w:t>
            </w:r>
          </w:p>
          <w:p w:rsidR="002E68CF" w:rsidRPr="002E68CF" w:rsidRDefault="002E68CF" w:rsidP="00DD0494">
            <w:pPr>
              <w:rPr>
                <w:b/>
                <w:color w:val="000000" w:themeColor="text1"/>
                <w:lang w:val="kk-KZ"/>
              </w:rPr>
            </w:pPr>
            <w:r w:rsidRPr="002E68CF">
              <w:rPr>
                <w:b/>
                <w:color w:val="000000" w:themeColor="text1"/>
                <w:lang w:val="kk-KZ"/>
              </w:rPr>
              <w:t>СРМП</w:t>
            </w:r>
          </w:p>
          <w:p w:rsidR="00DD0494" w:rsidRDefault="00DD0494" w:rsidP="00DD0494">
            <w:pPr>
              <w:rPr>
                <w:color w:val="000000" w:themeColor="text1"/>
                <w:lang w:val="kk-KZ"/>
              </w:rPr>
            </w:pPr>
          </w:p>
          <w:p w:rsidR="00DD0494" w:rsidRPr="00C10414" w:rsidRDefault="00DD0494" w:rsidP="00DD049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</w:t>
            </w:r>
          </w:p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DD0494" w:rsidRP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309" w:type="dxa"/>
          </w:tcPr>
          <w:p w:rsidR="00DD0494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7D0DAE" w:rsidRDefault="007D0DAE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2E68CF" w:rsidRPr="007D0DAE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DD0494" w:rsidRPr="00463116" w:rsidTr="00CE06A8">
        <w:trPr>
          <w:trHeight w:val="702"/>
        </w:trPr>
        <w:tc>
          <w:tcPr>
            <w:tcW w:w="675" w:type="dxa"/>
            <w:vMerge/>
          </w:tcPr>
          <w:p w:rsidR="00DD0494" w:rsidRPr="00463116" w:rsidRDefault="00DD0494" w:rsidP="00DD049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7230" w:type="dxa"/>
          </w:tcPr>
          <w:p w:rsidR="00DD0494" w:rsidRDefault="00DD0494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Рубежный контроль 1</w:t>
            </w:r>
          </w:p>
          <w:p w:rsidR="00DD0494" w:rsidRPr="00463116" w:rsidRDefault="00DD0494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МТ</w:t>
            </w:r>
          </w:p>
        </w:tc>
        <w:tc>
          <w:tcPr>
            <w:tcW w:w="992" w:type="dxa"/>
          </w:tcPr>
          <w:p w:rsidR="00DD0494" w:rsidRPr="00463116" w:rsidRDefault="00DD0494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  <w:p w:rsidR="00DD0494" w:rsidRP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8</w:t>
            </w:r>
          </w:p>
        </w:tc>
        <w:tc>
          <w:tcPr>
            <w:tcW w:w="7230" w:type="dxa"/>
          </w:tcPr>
          <w:p w:rsidR="00C04455" w:rsidRPr="00463116" w:rsidRDefault="00463116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FC313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 8</w:t>
            </w:r>
            <w:r w:rsidR="00C04455" w:rsidRPr="00FC313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: </w:t>
            </w:r>
            <w:r w:rsidR="00C04455" w:rsidRPr="00FC313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Скифы европейские и саки азиатские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»</w:t>
            </w:r>
          </w:p>
          <w:p w:rsidR="00C04455" w:rsidRDefault="00463116" w:rsidP="00DD0494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8</w:t>
            </w:r>
            <w:r w:rsidR="00C04455" w:rsidRPr="00463116">
              <w:rPr>
                <w:b/>
                <w:color w:val="000000" w:themeColor="text1"/>
                <w:lang w:val="ru-RU"/>
              </w:rPr>
              <w:t>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="00C04455" w:rsidRPr="00463116">
              <w:rPr>
                <w:b/>
                <w:color w:val="000000" w:themeColor="text1"/>
                <w:lang w:val="ru-RU"/>
              </w:rPr>
              <w:t>«</w:t>
            </w:r>
            <w:r w:rsidR="00C04455" w:rsidRPr="00463116">
              <w:rPr>
                <w:color w:val="000000" w:themeColor="text1"/>
                <w:lang w:val="ru-RU"/>
              </w:rPr>
              <w:t xml:space="preserve"> Период развития кочевых обществ в скифо-</w:t>
            </w:r>
            <w:proofErr w:type="spellStart"/>
            <w:r w:rsidR="00C04455" w:rsidRPr="00463116">
              <w:rPr>
                <w:color w:val="000000" w:themeColor="text1"/>
                <w:lang w:val="ru-RU"/>
              </w:rPr>
              <w:t>сакское</w:t>
            </w:r>
            <w:proofErr w:type="spellEnd"/>
            <w:r w:rsidR="00C04455" w:rsidRPr="00463116">
              <w:rPr>
                <w:color w:val="000000" w:themeColor="text1"/>
                <w:lang w:val="ru-RU"/>
              </w:rPr>
              <w:t xml:space="preserve"> время</w:t>
            </w:r>
            <w:r w:rsidR="00C04455" w:rsidRPr="00463116">
              <w:rPr>
                <w:b/>
                <w:color w:val="000000" w:themeColor="text1"/>
                <w:lang w:val="kk-KZ"/>
              </w:rPr>
              <w:t>».</w:t>
            </w:r>
          </w:p>
          <w:p w:rsidR="00787829" w:rsidRDefault="00787829" w:rsidP="00DD0494">
            <w:pPr>
              <w:rPr>
                <w:b/>
                <w:color w:val="000000" w:themeColor="text1"/>
                <w:lang w:val="kk-KZ"/>
              </w:rPr>
            </w:pPr>
          </w:p>
          <w:p w:rsidR="00787829" w:rsidRPr="00504A01" w:rsidRDefault="00787829" w:rsidP="00DD049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E54A8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 </w:t>
            </w:r>
            <w:r w:rsidR="000F4393">
              <w:rPr>
                <w:b/>
                <w:color w:val="000000" w:themeColor="text1"/>
                <w:lang w:val="ru-RU"/>
              </w:rPr>
              <w:t>3</w:t>
            </w:r>
          </w:p>
          <w:p w:rsidR="000E54A8" w:rsidRDefault="000E54A8" w:rsidP="000E54A8">
            <w:pPr>
              <w:rPr>
                <w:b/>
                <w:color w:val="000000" w:themeColor="text1"/>
                <w:lang w:val="ru-RU"/>
              </w:rPr>
            </w:pPr>
          </w:p>
          <w:p w:rsidR="000E54A8" w:rsidRDefault="000E54A8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 </w:t>
            </w:r>
            <w:r w:rsidR="000F4393">
              <w:rPr>
                <w:b/>
                <w:color w:val="000000" w:themeColor="text1"/>
                <w:lang w:val="ru-RU"/>
              </w:rPr>
              <w:t>5</w:t>
            </w:r>
          </w:p>
          <w:p w:rsidR="0053431A" w:rsidRPr="000E54A8" w:rsidRDefault="0053431A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9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>9:</w:t>
            </w:r>
            <w:r w:rsidRPr="00463116">
              <w:rPr>
                <w:color w:val="000000" w:themeColor="text1"/>
                <w:lang w:val="ru-RU"/>
              </w:rPr>
              <w:t xml:space="preserve">  Хронологические рамки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-сарматской эпохи.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9</w:t>
            </w:r>
            <w:r w:rsidRPr="00463116">
              <w:rPr>
                <w:color w:val="000000" w:themeColor="text1"/>
                <w:lang w:val="ru-RU"/>
              </w:rPr>
              <w:t>: Антропология скифо-</w:t>
            </w:r>
            <w:proofErr w:type="spellStart"/>
            <w:r w:rsidRPr="00463116">
              <w:rPr>
                <w:color w:val="000000" w:themeColor="text1"/>
                <w:lang w:val="ru-RU"/>
              </w:rPr>
              <w:t>сакской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-сарматской эпохи.</w:t>
            </w:r>
          </w:p>
          <w:p w:rsidR="000F4393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0E54A8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0F4393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0F4393" w:rsidRPr="00463116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12</w:t>
            </w:r>
          </w:p>
        </w:tc>
      </w:tr>
      <w:tr w:rsidR="00463116" w:rsidRPr="00463116" w:rsidTr="00DD0494">
        <w:trPr>
          <w:trHeight w:val="255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463116">
              <w:rPr>
                <w:b/>
                <w:color w:val="000000" w:themeColor="text1"/>
              </w:rPr>
              <w:t>Тематический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</w:t>
            </w:r>
            <w:proofErr w:type="spellStart"/>
            <w:r w:rsidRPr="00463116">
              <w:rPr>
                <w:b/>
                <w:color w:val="000000" w:themeColor="text1"/>
              </w:rPr>
              <w:t>блок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III</w:t>
            </w:r>
          </w:p>
        </w:tc>
      </w:tr>
      <w:tr w:rsidR="00463116" w:rsidRPr="00463116" w:rsidTr="00DD0494">
        <w:trPr>
          <w:trHeight w:val="882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10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463116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Проблемы периодизации и хронологии </w:t>
            </w:r>
            <w:proofErr w:type="spellStart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савромато</w:t>
            </w:r>
            <w:proofErr w:type="spellEnd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-сарматской культуры.</w:t>
            </w:r>
          </w:p>
          <w:p w:rsidR="00C04455" w:rsidRDefault="00463116" w:rsidP="00DD049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Практическое занятие 10</w:t>
            </w:r>
            <w:r w:rsidR="00C04455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Культура поздних сарматов</w:t>
            </w:r>
          </w:p>
          <w:p w:rsidR="00787829" w:rsidRPr="00787829" w:rsidRDefault="00787829" w:rsidP="0078782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463116" w:rsidRPr="00463116" w:rsidTr="00DD0494">
        <w:trPr>
          <w:trHeight w:val="1227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11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463116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11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Происхождение </w:t>
            </w:r>
            <w:proofErr w:type="spellStart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хуннских</w:t>
            </w:r>
            <w:proofErr w:type="spellEnd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племен по письменным источникам.</w:t>
            </w:r>
          </w:p>
          <w:p w:rsidR="00C04455" w:rsidRDefault="00463116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11: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C04455" w:rsidRPr="00463116">
              <w:rPr>
                <w:b/>
                <w:color w:val="000000" w:themeColor="text1"/>
                <w:lang w:val="kk-KZ"/>
              </w:rPr>
              <w:t xml:space="preserve">  </w:t>
            </w:r>
            <w:r w:rsidR="00C04455" w:rsidRPr="00463116">
              <w:rPr>
                <w:color w:val="000000" w:themeColor="text1"/>
                <w:lang w:val="ru-RU"/>
              </w:rPr>
              <w:t xml:space="preserve">Погребальные сооружения и обряд захоронения </w:t>
            </w:r>
            <w:proofErr w:type="spellStart"/>
            <w:r w:rsidR="00C04455" w:rsidRPr="00463116">
              <w:rPr>
                <w:color w:val="000000" w:themeColor="text1"/>
                <w:lang w:val="ru-RU"/>
              </w:rPr>
              <w:t>хуннской</w:t>
            </w:r>
            <w:proofErr w:type="spellEnd"/>
            <w:r>
              <w:rPr>
                <w:color w:val="000000" w:themeColor="text1"/>
                <w:lang w:val="ru-RU"/>
              </w:rPr>
              <w:t xml:space="preserve"> культуры</w:t>
            </w:r>
          </w:p>
          <w:p w:rsidR="000F4393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624D70" w:rsidP="00624D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</w:t>
            </w:r>
            <w:r w:rsidR="00C04455"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624D70" w:rsidRDefault="00624D70" w:rsidP="00624D70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  </w:t>
            </w:r>
            <w:r w:rsidR="000F4393">
              <w:rPr>
                <w:b/>
                <w:color w:val="000000" w:themeColor="text1"/>
                <w:lang w:val="kk-KZ"/>
              </w:rPr>
              <w:t>5</w:t>
            </w:r>
          </w:p>
          <w:p w:rsidR="000F4393" w:rsidRDefault="000F4393" w:rsidP="00624D70">
            <w:pPr>
              <w:rPr>
                <w:b/>
                <w:color w:val="000000" w:themeColor="text1"/>
                <w:lang w:val="kk-KZ"/>
              </w:rPr>
            </w:pPr>
          </w:p>
          <w:p w:rsidR="000F4393" w:rsidRPr="00463116" w:rsidRDefault="000F4393" w:rsidP="00624D70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 12</w:t>
            </w:r>
          </w:p>
        </w:tc>
      </w:tr>
      <w:tr w:rsidR="00463116" w:rsidRPr="00463116" w:rsidTr="00DD0494">
        <w:trPr>
          <w:trHeight w:val="549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12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C10414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12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Письменные античные источники о племенах </w:t>
            </w:r>
            <w:proofErr w:type="spellStart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усуней</w:t>
            </w:r>
            <w:proofErr w:type="spellEnd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C04455" w:rsidRDefault="00C04455" w:rsidP="00DD0494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12: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 xml:space="preserve"> Вн</w:t>
            </w:r>
            <w:r w:rsidR="00463116">
              <w:rPr>
                <w:color w:val="000000" w:themeColor="text1"/>
                <w:lang w:val="ru-RU"/>
              </w:rPr>
              <w:t xml:space="preserve">ешняя политика </w:t>
            </w:r>
            <w:proofErr w:type="spellStart"/>
            <w:r w:rsidR="00463116">
              <w:rPr>
                <w:color w:val="000000" w:themeColor="text1"/>
                <w:lang w:val="ru-RU"/>
              </w:rPr>
              <w:t>усуньских</w:t>
            </w:r>
            <w:proofErr w:type="spellEnd"/>
            <w:r w:rsidR="00463116">
              <w:rPr>
                <w:color w:val="000000" w:themeColor="text1"/>
                <w:lang w:val="ru-RU"/>
              </w:rPr>
              <w:t xml:space="preserve"> племен</w:t>
            </w:r>
          </w:p>
          <w:p w:rsidR="00787829" w:rsidRPr="00463116" w:rsidRDefault="00787829" w:rsidP="00DD0494">
            <w:pPr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Pr="00624D70" w:rsidRDefault="00624D70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      </w:t>
            </w:r>
            <w:r w:rsidR="000F4393"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rPr>
                <w:b/>
                <w:color w:val="000000" w:themeColor="text1"/>
                <w:lang w:val="ru-RU"/>
              </w:rPr>
            </w:pPr>
            <w:r w:rsidRPr="00624D70">
              <w:rPr>
                <w:b/>
                <w:color w:val="000000" w:themeColor="text1"/>
                <w:lang w:val="ru-RU"/>
              </w:rPr>
              <w:t xml:space="preserve">        </w:t>
            </w:r>
            <w:r w:rsidR="000F4393">
              <w:rPr>
                <w:b/>
                <w:color w:val="000000" w:themeColor="text1"/>
                <w:lang w:val="ru-RU"/>
              </w:rPr>
              <w:t>5</w:t>
            </w:r>
          </w:p>
          <w:p w:rsidR="002E68CF" w:rsidRPr="00463116" w:rsidRDefault="002E68CF" w:rsidP="000F4393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</w:t>
            </w:r>
          </w:p>
        </w:tc>
      </w:tr>
      <w:tr w:rsidR="00463116" w:rsidRPr="00463116" w:rsidTr="00DD0494">
        <w:trPr>
          <w:trHeight w:val="401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463116">
              <w:rPr>
                <w:b/>
                <w:color w:val="000000" w:themeColor="text1"/>
              </w:rPr>
              <w:t>Тематический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</w:t>
            </w:r>
            <w:proofErr w:type="spellStart"/>
            <w:r w:rsidRPr="00463116">
              <w:rPr>
                <w:b/>
                <w:color w:val="000000" w:themeColor="text1"/>
              </w:rPr>
              <w:t>блок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IV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13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>13</w:t>
            </w:r>
            <w:r w:rsidRPr="00463116">
              <w:rPr>
                <w:color w:val="000000" w:themeColor="text1"/>
                <w:lang w:val="ru-RU"/>
              </w:rPr>
              <w:t xml:space="preserve">: Историко-географическое расположение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кангюйских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племен по письменным источникам.</w:t>
            </w:r>
          </w:p>
          <w:p w:rsidR="00C04455" w:rsidRDefault="00504A01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Практическое занятие 13: </w:t>
            </w:r>
            <w:r w:rsidR="00C04455" w:rsidRPr="00463116">
              <w:rPr>
                <w:color w:val="000000" w:themeColor="text1"/>
                <w:lang w:val="ru-RU"/>
              </w:rPr>
              <w:t>Антропологическ</w:t>
            </w:r>
            <w:r>
              <w:rPr>
                <w:color w:val="000000" w:themeColor="text1"/>
                <w:lang w:val="ru-RU"/>
              </w:rPr>
              <w:t xml:space="preserve">ий тип и язык </w:t>
            </w:r>
            <w:proofErr w:type="spellStart"/>
            <w:r>
              <w:rPr>
                <w:color w:val="000000" w:themeColor="text1"/>
                <w:lang w:val="ru-RU"/>
              </w:rPr>
              <w:t>кангюйских</w:t>
            </w:r>
            <w:proofErr w:type="spellEnd"/>
            <w:r>
              <w:rPr>
                <w:color w:val="000000" w:themeColor="text1"/>
                <w:lang w:val="ru-RU"/>
              </w:rPr>
              <w:t xml:space="preserve"> племен</w:t>
            </w:r>
          </w:p>
          <w:p w:rsidR="00787829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0F4393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0F4393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12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14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proofErr w:type="gramStart"/>
            <w:r w:rsidRPr="00463116">
              <w:rPr>
                <w:b/>
                <w:color w:val="000000" w:themeColor="text1"/>
                <w:lang w:val="ru-RU"/>
              </w:rPr>
              <w:t>14</w:t>
            </w:r>
            <w:r w:rsidRPr="00463116">
              <w:rPr>
                <w:color w:val="000000" w:themeColor="text1"/>
                <w:lang w:val="ru-RU"/>
              </w:rPr>
              <w:t xml:space="preserve"> :</w:t>
            </w:r>
            <w:proofErr w:type="gramEnd"/>
            <w:r w:rsidRPr="00463116">
              <w:rPr>
                <w:color w:val="000000" w:themeColor="text1"/>
                <w:lang w:val="ru-RU"/>
              </w:rPr>
              <w:t xml:space="preserve">  Этноним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Юечжи</w:t>
            </w:r>
            <w:proofErr w:type="spellEnd"/>
            <w:r w:rsidRPr="00463116">
              <w:rPr>
                <w:color w:val="000000" w:themeColor="text1"/>
                <w:lang w:val="ru-RU"/>
              </w:rPr>
              <w:t>. Происхож</w:t>
            </w:r>
            <w:r w:rsidR="00504A01">
              <w:rPr>
                <w:color w:val="000000" w:themeColor="text1"/>
                <w:lang w:val="ru-RU"/>
              </w:rPr>
              <w:t>дение и территория их обитания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lastRenderedPageBreak/>
              <w:t>Практическое занятие 14</w:t>
            </w:r>
            <w:r w:rsidRPr="00463116">
              <w:rPr>
                <w:b/>
                <w:color w:val="000000" w:themeColor="text1"/>
                <w:lang w:val="kk-KZ"/>
              </w:rPr>
              <w:t xml:space="preserve">: </w:t>
            </w:r>
            <w:r w:rsidRPr="00463116">
              <w:rPr>
                <w:color w:val="000000" w:themeColor="text1"/>
                <w:lang w:val="ru-RU"/>
              </w:rPr>
              <w:t xml:space="preserve"> Памятники </w:t>
            </w:r>
            <w:proofErr w:type="spellStart"/>
            <w:r w:rsidR="00504A01">
              <w:rPr>
                <w:color w:val="000000" w:themeColor="text1"/>
                <w:lang w:val="ru-RU"/>
              </w:rPr>
              <w:t>юечжей</w:t>
            </w:r>
            <w:proofErr w:type="spellEnd"/>
            <w:r w:rsidR="00504A01">
              <w:rPr>
                <w:color w:val="000000" w:themeColor="text1"/>
                <w:lang w:val="ru-RU"/>
              </w:rPr>
              <w:t xml:space="preserve"> на территории Семиречь</w:t>
            </w:r>
            <w:r w:rsidR="00787829">
              <w:rPr>
                <w:color w:val="000000" w:themeColor="text1"/>
                <w:lang w:val="ru-RU"/>
              </w:rPr>
              <w:t>я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lastRenderedPageBreak/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>5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lastRenderedPageBreak/>
              <w:t>15</w:t>
            </w:r>
          </w:p>
        </w:tc>
        <w:tc>
          <w:tcPr>
            <w:tcW w:w="7230" w:type="dxa"/>
          </w:tcPr>
          <w:p w:rsidR="00C04455" w:rsidRPr="00463116" w:rsidRDefault="00504A01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  15</w:t>
            </w:r>
            <w:r w:rsidR="00C04455" w:rsidRPr="00504A0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Историческая география средневековых городов Казахстана.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15:</w:t>
            </w:r>
            <w:r w:rsidRPr="00463116">
              <w:rPr>
                <w:color w:val="000000" w:themeColor="text1"/>
                <w:lang w:val="ru-RU"/>
              </w:rPr>
              <w:t xml:space="preserve"> Роль средневековых городов в этнокультурном процессе Казахстана.</w:t>
            </w:r>
          </w:p>
          <w:p w:rsidR="00787829" w:rsidRPr="00504A01" w:rsidRDefault="00787829" w:rsidP="00DD0494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702B23" w:rsidRDefault="00DC5362" w:rsidP="00DD0494">
            <w:pPr>
              <w:jc w:val="both"/>
              <w:rPr>
                <w:b/>
              </w:rPr>
            </w:pPr>
            <w:r w:rsidRPr="00702B23">
              <w:rPr>
                <w:b/>
              </w:rPr>
              <w:t>РК 2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557E76" w:rsidRDefault="00DC5362" w:rsidP="00DD0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3E79BD" w:rsidRDefault="00DC5362" w:rsidP="00DD0494">
            <w:pPr>
              <w:rPr>
                <w:b/>
                <w:lang w:val="kk-KZ"/>
              </w:rPr>
            </w:pPr>
            <w:r w:rsidRPr="003E79BD">
              <w:rPr>
                <w:b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3E79BD" w:rsidRDefault="00DC5362" w:rsidP="00DD049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E79BD">
              <w:rPr>
                <w:b/>
                <w:caps/>
                <w:lang w:val="kk-KZ"/>
              </w:rPr>
              <w:t>0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3E79BD" w:rsidRDefault="00DC5362" w:rsidP="00DD0494">
            <w:pPr>
              <w:rPr>
                <w:b/>
                <w:lang w:val="kk-KZ"/>
              </w:rPr>
            </w:pPr>
            <w:r w:rsidRPr="003E79BD">
              <w:rPr>
                <w:b/>
                <w:lang w:val="kk-KZ"/>
              </w:rPr>
              <w:t>ВСЕГО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3E79BD" w:rsidRDefault="00DC5362" w:rsidP="00DD049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E79BD">
              <w:rPr>
                <w:b/>
                <w:caps/>
                <w:lang w:val="kk-KZ"/>
              </w:rPr>
              <w:t>00</w:t>
            </w:r>
          </w:p>
        </w:tc>
      </w:tr>
    </w:tbl>
    <w:p w:rsidR="00C04455" w:rsidRPr="00463116" w:rsidRDefault="00C04455" w:rsidP="006F7055">
      <w:pPr>
        <w:pStyle w:val="5"/>
        <w:tabs>
          <w:tab w:val="left" w:pos="3555"/>
        </w:tabs>
        <w:ind w:firstLine="567"/>
        <w:rPr>
          <w:color w:val="000000" w:themeColor="text1"/>
          <w:lang w:val="ru-RU"/>
        </w:rPr>
      </w:pPr>
      <w:r w:rsidRPr="00463116">
        <w:rPr>
          <w:rFonts w:ascii="Times New Roman" w:hAnsi="Times New Roman" w:cs="Times New Roman"/>
          <w:color w:val="000000" w:themeColor="text1"/>
        </w:rPr>
        <w:tab/>
      </w:r>
    </w:p>
    <w:p w:rsidR="006F7055" w:rsidRPr="00CD18B8" w:rsidRDefault="006F7055" w:rsidP="006F7055">
      <w:pPr>
        <w:rPr>
          <w:rFonts w:eastAsia="Calibri"/>
          <w:b/>
          <w:noProof/>
          <w:lang w:val="kk-KZ"/>
        </w:rPr>
      </w:pPr>
      <w:r w:rsidRPr="00CD18B8">
        <w:rPr>
          <w:lang w:val="kk-KZ"/>
        </w:rPr>
        <w:t xml:space="preserve">Преподаватель______________________________   </w:t>
      </w:r>
      <w:r w:rsidRPr="00CD18B8">
        <w:rPr>
          <w:rFonts w:eastAsia="Calibri"/>
          <w:b/>
          <w:noProof/>
          <w:lang w:val="kk-KZ"/>
        </w:rPr>
        <w:t>Г.Т. Бексеитов</w:t>
      </w:r>
    </w:p>
    <w:p w:rsidR="006F7055" w:rsidRPr="00CD18B8" w:rsidRDefault="006F7055" w:rsidP="006F7055">
      <w:pPr>
        <w:rPr>
          <w:lang w:val="kk-KZ"/>
        </w:rPr>
      </w:pP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>Зав. кафедрой _______________________________</w:t>
      </w:r>
      <w:r w:rsidRPr="00CD18B8">
        <w:rPr>
          <w:rFonts w:eastAsia="Calibri"/>
          <w:b/>
          <w:noProof/>
          <w:lang w:val="kk-KZ"/>
        </w:rPr>
        <w:t xml:space="preserve"> Г.К. Омаров</w:t>
      </w:r>
    </w:p>
    <w:p w:rsidR="006F7055" w:rsidRPr="00CD18B8" w:rsidRDefault="006F7055" w:rsidP="006F7055">
      <w:pPr>
        <w:rPr>
          <w:lang w:val="kk-KZ"/>
        </w:rPr>
      </w:pP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 xml:space="preserve">Председатель методического </w:t>
      </w: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>бюро факультета ____________________________</w:t>
      </w:r>
      <w:r w:rsidRPr="00CD18B8">
        <w:rPr>
          <w:rFonts w:eastAsia="Calibri"/>
          <w:b/>
          <w:noProof/>
          <w:lang w:val="kk-KZ"/>
        </w:rPr>
        <w:t xml:space="preserve"> Н.А. Тасилова</w:t>
      </w:r>
    </w:p>
    <w:p w:rsidR="00C04455" w:rsidRPr="006F7055" w:rsidRDefault="00C04455" w:rsidP="00C04455">
      <w:pPr>
        <w:rPr>
          <w:color w:val="000000" w:themeColor="text1"/>
          <w:lang w:val="kk-KZ"/>
        </w:rPr>
      </w:pPr>
    </w:p>
    <w:sectPr w:rsidR="00C04455" w:rsidRPr="006F7055" w:rsidSect="0049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365E"/>
    <w:multiLevelType w:val="hybridMultilevel"/>
    <w:tmpl w:val="CD2A7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312E3"/>
    <w:multiLevelType w:val="hybridMultilevel"/>
    <w:tmpl w:val="75B4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8F2FE0"/>
    <w:multiLevelType w:val="hybridMultilevel"/>
    <w:tmpl w:val="DCE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DD02CD"/>
    <w:multiLevelType w:val="hybridMultilevel"/>
    <w:tmpl w:val="C5D03B92"/>
    <w:lvl w:ilvl="0" w:tplc="BFE64FF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5F6"/>
    <w:rsid w:val="00093306"/>
    <w:rsid w:val="000B45F6"/>
    <w:rsid w:val="000E54A8"/>
    <w:rsid w:val="000F4393"/>
    <w:rsid w:val="002E68CF"/>
    <w:rsid w:val="00367ED9"/>
    <w:rsid w:val="0044091F"/>
    <w:rsid w:val="00463116"/>
    <w:rsid w:val="004934F0"/>
    <w:rsid w:val="00504A01"/>
    <w:rsid w:val="0053431A"/>
    <w:rsid w:val="00624D70"/>
    <w:rsid w:val="006F7055"/>
    <w:rsid w:val="00787829"/>
    <w:rsid w:val="007D0DAE"/>
    <w:rsid w:val="007E3F19"/>
    <w:rsid w:val="00807C0E"/>
    <w:rsid w:val="00812239"/>
    <w:rsid w:val="008554A8"/>
    <w:rsid w:val="00857FD6"/>
    <w:rsid w:val="009E6C60"/>
    <w:rsid w:val="00A02492"/>
    <w:rsid w:val="00B347EF"/>
    <w:rsid w:val="00B87D4B"/>
    <w:rsid w:val="00C04455"/>
    <w:rsid w:val="00C10414"/>
    <w:rsid w:val="00CE06A8"/>
    <w:rsid w:val="00DB749E"/>
    <w:rsid w:val="00DC5362"/>
    <w:rsid w:val="00DD0494"/>
    <w:rsid w:val="00FB6561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5795-74FF-4EA9-9CA6-7BF10BCF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B6561"/>
    <w:pPr>
      <w:keepNext/>
      <w:jc w:val="center"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44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656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6561"/>
    <w:rPr>
      <w:rFonts w:ascii="Calibri" w:eastAsia="Times New Roman" w:hAnsi="Calibri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semiHidden/>
    <w:rsid w:val="00FB6561"/>
    <w:pPr>
      <w:autoSpaceDE w:val="0"/>
      <w:autoSpaceDN w:val="0"/>
      <w:ind w:firstLine="720"/>
      <w:jc w:val="both"/>
    </w:pPr>
    <w:rPr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65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B6561"/>
    <w:pPr>
      <w:autoSpaceDE w:val="0"/>
      <w:autoSpaceDN w:val="0"/>
      <w:jc w:val="both"/>
    </w:pPr>
    <w:rPr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FB65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044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C044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044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00">
    <w:name w:val="s00"/>
    <w:rsid w:val="00C044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C04455"/>
    <w:rPr>
      <w:rFonts w:eastAsia="Calibri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Оспанов Ерболат</cp:lastModifiedBy>
  <cp:revision>23</cp:revision>
  <dcterms:created xsi:type="dcterms:W3CDTF">2014-10-15T10:19:00Z</dcterms:created>
  <dcterms:modified xsi:type="dcterms:W3CDTF">2018-02-01T03:13:00Z</dcterms:modified>
</cp:coreProperties>
</file>